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8B" w:rsidRDefault="0061048E" w:rsidP="00E7618B">
      <w:pPr>
        <w:pStyle w:val="a3"/>
        <w:ind w:firstLine="0"/>
        <w:rPr>
          <w:b/>
          <w:noProof/>
          <w:sz w:val="24"/>
          <w:szCs w:val="24"/>
          <w:lang w:eastAsia="ru-RU"/>
        </w:rPr>
      </w:pPr>
      <w:r w:rsidRPr="002669D9">
        <w:rPr>
          <w:b/>
          <w:noProof/>
          <w:sz w:val="24"/>
          <w:szCs w:val="24"/>
          <w:lang w:eastAsia="ru-RU"/>
        </w:rPr>
        <w:t xml:space="preserve">ООО </w:t>
      </w:r>
      <w:r w:rsidR="007135A6" w:rsidRPr="002669D9">
        <w:rPr>
          <w:b/>
          <w:noProof/>
          <w:sz w:val="24"/>
          <w:szCs w:val="24"/>
          <w:lang w:eastAsia="ru-RU"/>
        </w:rPr>
        <w:t>«Газпром энергохолдинг</w:t>
      </w:r>
      <w:r w:rsidR="008B3D72" w:rsidRPr="002669D9">
        <w:rPr>
          <w:b/>
          <w:noProof/>
          <w:sz w:val="24"/>
          <w:szCs w:val="24"/>
          <w:lang w:eastAsia="ru-RU"/>
        </w:rPr>
        <w:t xml:space="preserve"> литейные технологии»</w:t>
      </w:r>
      <w:r w:rsidR="002669D9">
        <w:rPr>
          <w:b/>
          <w:noProof/>
          <w:sz w:val="24"/>
          <w:szCs w:val="24"/>
          <w:lang w:eastAsia="ru-RU"/>
        </w:rPr>
        <w:t xml:space="preserve"> </w:t>
      </w:r>
    </w:p>
    <w:p w:rsidR="00E7618B" w:rsidRDefault="00E7618B" w:rsidP="00E7618B">
      <w:pPr>
        <w:pStyle w:val="a3"/>
        <w:ind w:firstLine="0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>(ОЭЗ «Узловая», Тульская область)</w:t>
      </w:r>
    </w:p>
    <w:p w:rsidR="00E7618B" w:rsidRDefault="00E7618B" w:rsidP="00E7618B">
      <w:pPr>
        <w:pStyle w:val="a3"/>
        <w:ind w:firstLine="0"/>
        <w:rPr>
          <w:b/>
          <w:noProof/>
          <w:sz w:val="24"/>
          <w:szCs w:val="24"/>
          <w:lang w:eastAsia="ru-RU"/>
        </w:rPr>
      </w:pPr>
    </w:p>
    <w:p w:rsidR="00A128FD" w:rsidRDefault="00E7618B" w:rsidP="00A128FD">
      <w:pPr>
        <w:pStyle w:val="a3"/>
        <w:ind w:firstLine="567"/>
        <w:rPr>
          <w:sz w:val="24"/>
          <w:szCs w:val="24"/>
        </w:rPr>
      </w:pPr>
      <w:r w:rsidRPr="00E7618B">
        <w:rPr>
          <w:noProof/>
          <w:sz w:val="24"/>
          <w:szCs w:val="24"/>
          <w:lang w:eastAsia="ru-RU"/>
        </w:rPr>
        <w:t xml:space="preserve">ООО «Газпром энергохолдинг литейные технологии» </w:t>
      </w:r>
      <w:r w:rsidR="00B91C60" w:rsidRPr="00E7618B">
        <w:rPr>
          <w:noProof/>
          <w:sz w:val="24"/>
          <w:szCs w:val="24"/>
          <w:lang w:eastAsia="ru-RU"/>
        </w:rPr>
        <w:t>–</w:t>
      </w:r>
      <w:r w:rsidR="008B3D72" w:rsidRPr="00E7618B">
        <w:rPr>
          <w:noProof/>
          <w:sz w:val="24"/>
          <w:szCs w:val="24"/>
          <w:lang w:eastAsia="ru-RU"/>
        </w:rPr>
        <w:t xml:space="preserve"> специализированная</w:t>
      </w:r>
      <w:r w:rsidR="008B3D72" w:rsidRPr="002669D9">
        <w:rPr>
          <w:noProof/>
          <w:sz w:val="24"/>
          <w:szCs w:val="24"/>
          <w:lang w:eastAsia="ru-RU"/>
        </w:rPr>
        <w:t xml:space="preserve"> компания, созданная в рамках реал</w:t>
      </w:r>
      <w:r w:rsidR="00E95FE7">
        <w:rPr>
          <w:noProof/>
          <w:sz w:val="24"/>
          <w:szCs w:val="24"/>
          <w:lang w:eastAsia="ru-RU"/>
        </w:rPr>
        <w:t>изации инвестиционного проекта по организации</w:t>
      </w:r>
      <w:r w:rsidR="008B3D72" w:rsidRPr="002669D9">
        <w:rPr>
          <w:noProof/>
          <w:sz w:val="24"/>
          <w:szCs w:val="24"/>
          <w:lang w:eastAsia="ru-RU"/>
        </w:rPr>
        <w:t xml:space="preserve"> нового </w:t>
      </w:r>
      <w:r w:rsidR="0061048E" w:rsidRPr="002669D9">
        <w:rPr>
          <w:noProof/>
          <w:sz w:val="24"/>
          <w:szCs w:val="24"/>
          <w:lang w:eastAsia="ru-RU"/>
        </w:rPr>
        <w:t xml:space="preserve">высокотехнологичного </w:t>
      </w:r>
      <w:r w:rsidR="008B3D72" w:rsidRPr="002669D9">
        <w:rPr>
          <w:noProof/>
          <w:sz w:val="24"/>
          <w:szCs w:val="24"/>
          <w:lang w:eastAsia="ru-RU"/>
        </w:rPr>
        <w:t xml:space="preserve">литейного комплекса </w:t>
      </w:r>
      <w:r w:rsidR="00E95FE7">
        <w:rPr>
          <w:noProof/>
          <w:sz w:val="24"/>
          <w:szCs w:val="24"/>
          <w:lang w:eastAsia="ru-RU"/>
        </w:rPr>
        <w:t xml:space="preserve">для </w:t>
      </w:r>
      <w:r w:rsidR="00E95FE7">
        <w:rPr>
          <w:sz w:val="24"/>
          <w:szCs w:val="24"/>
        </w:rPr>
        <w:t xml:space="preserve">производства </w:t>
      </w:r>
      <w:r w:rsidR="0061048E" w:rsidRPr="002669D9">
        <w:rPr>
          <w:sz w:val="24"/>
          <w:szCs w:val="24"/>
        </w:rPr>
        <w:t>отечественных в</w:t>
      </w:r>
      <w:r w:rsidR="00E95FE7">
        <w:rPr>
          <w:sz w:val="24"/>
          <w:szCs w:val="24"/>
        </w:rPr>
        <w:t xml:space="preserve">ысокоточных отливок лопаток </w:t>
      </w:r>
      <w:r w:rsidR="00321B99" w:rsidRPr="002669D9">
        <w:rPr>
          <w:sz w:val="24"/>
          <w:szCs w:val="24"/>
        </w:rPr>
        <w:t xml:space="preserve">промышленных, судовых и энергетических </w:t>
      </w:r>
      <w:r w:rsidR="0061048E" w:rsidRPr="002669D9">
        <w:rPr>
          <w:sz w:val="24"/>
          <w:szCs w:val="24"/>
        </w:rPr>
        <w:t>газовых турбин</w:t>
      </w:r>
      <w:r w:rsidR="00A128FD">
        <w:rPr>
          <w:sz w:val="24"/>
          <w:szCs w:val="24"/>
        </w:rPr>
        <w:t xml:space="preserve">, широко используемых </w:t>
      </w:r>
      <w:r w:rsidR="00A128FD" w:rsidRPr="00A128FD">
        <w:rPr>
          <w:sz w:val="24"/>
          <w:szCs w:val="24"/>
        </w:rPr>
        <w:t>на объектах добычи и транспортировки природного газа, переработки углеводородного сырья, выработки электроэнергии и тепла для потребителей.</w:t>
      </w:r>
    </w:p>
    <w:p w:rsidR="00E95FE7" w:rsidRPr="002669D9" w:rsidRDefault="00E95FE7" w:rsidP="00A128FD">
      <w:pPr>
        <w:pStyle w:val="a3"/>
        <w:ind w:firstLine="567"/>
        <w:rPr>
          <w:b/>
          <w:noProof/>
          <w:sz w:val="24"/>
          <w:szCs w:val="24"/>
          <w:lang w:eastAsia="ru-RU"/>
        </w:rPr>
      </w:pPr>
    </w:p>
    <w:p w:rsidR="00E95FE7" w:rsidRPr="002669D9" w:rsidRDefault="00C215AD" w:rsidP="00E95FE7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5FE7">
        <w:rPr>
          <w:sz w:val="24"/>
          <w:szCs w:val="24"/>
        </w:rPr>
        <w:t xml:space="preserve">На новом производстве будет </w:t>
      </w:r>
      <w:r w:rsidR="00E95FE7" w:rsidRPr="00C215AD">
        <w:rPr>
          <w:sz w:val="24"/>
          <w:szCs w:val="24"/>
        </w:rPr>
        <w:t xml:space="preserve">осуществляться </w:t>
      </w:r>
      <w:r w:rsidR="00E95FE7">
        <w:rPr>
          <w:sz w:val="24"/>
          <w:szCs w:val="24"/>
        </w:rPr>
        <w:t>полный</w:t>
      </w:r>
      <w:r w:rsidR="00E95FE7" w:rsidRPr="00C215AD">
        <w:rPr>
          <w:sz w:val="24"/>
          <w:szCs w:val="24"/>
        </w:rPr>
        <w:t xml:space="preserve"> литейный цикл: подготовка материалов, выплавка специализированной стали, изготовление литейных форм, механическая обработка отливок, проведение всех видов исследований и испытаний для подтверждения качества изделий.</w:t>
      </w:r>
      <w:r w:rsidR="00E95FE7" w:rsidRPr="00A128FD">
        <w:t xml:space="preserve"> </w:t>
      </w:r>
      <w:r w:rsidR="00E95FE7" w:rsidRPr="00A128FD">
        <w:rPr>
          <w:sz w:val="24"/>
          <w:szCs w:val="24"/>
        </w:rPr>
        <w:t xml:space="preserve">Предприятие станет крупнейшим в </w:t>
      </w:r>
      <w:r w:rsidR="00E95FE7" w:rsidRPr="00A128FD">
        <w:rPr>
          <w:sz w:val="24"/>
          <w:szCs w:val="24"/>
        </w:rPr>
        <w:t xml:space="preserve">России </w:t>
      </w:r>
      <w:r w:rsidR="00E95FE7">
        <w:rPr>
          <w:sz w:val="24"/>
          <w:szCs w:val="24"/>
        </w:rPr>
        <w:t xml:space="preserve">специализированным </w:t>
      </w:r>
      <w:r w:rsidR="00E95FE7" w:rsidRPr="00A128FD">
        <w:rPr>
          <w:sz w:val="24"/>
          <w:szCs w:val="24"/>
        </w:rPr>
        <w:t>комплексом</w:t>
      </w:r>
      <w:r w:rsidR="00E95FE7">
        <w:rPr>
          <w:sz w:val="24"/>
          <w:szCs w:val="24"/>
        </w:rPr>
        <w:t xml:space="preserve">, где </w:t>
      </w:r>
      <w:r w:rsidR="00E95FE7" w:rsidRPr="002669D9">
        <w:rPr>
          <w:sz w:val="24"/>
          <w:szCs w:val="24"/>
        </w:rPr>
        <w:t xml:space="preserve">будут внедрены </w:t>
      </w:r>
      <w:r w:rsidR="00E95FE7">
        <w:rPr>
          <w:sz w:val="24"/>
          <w:szCs w:val="24"/>
        </w:rPr>
        <w:t>наиболее передовые литейные технологии</w:t>
      </w:r>
      <w:r w:rsidR="00E95FE7" w:rsidRPr="002669D9">
        <w:rPr>
          <w:sz w:val="24"/>
          <w:szCs w:val="24"/>
        </w:rPr>
        <w:t xml:space="preserve">, </w:t>
      </w:r>
      <w:r w:rsidR="00E95FE7">
        <w:rPr>
          <w:sz w:val="24"/>
          <w:szCs w:val="24"/>
        </w:rPr>
        <w:t>до сегодняшнего дня не освоенные</w:t>
      </w:r>
      <w:r w:rsidR="00E95FE7" w:rsidRPr="002669D9">
        <w:rPr>
          <w:sz w:val="24"/>
          <w:szCs w:val="24"/>
        </w:rPr>
        <w:t xml:space="preserve"> российскими предприятиями. </w:t>
      </w:r>
    </w:p>
    <w:p w:rsidR="00E95FE7" w:rsidRPr="002669D9" w:rsidRDefault="00E95FE7" w:rsidP="00E95FE7">
      <w:pPr>
        <w:spacing w:after="0" w:line="240" w:lineRule="auto"/>
        <w:jc w:val="both"/>
        <w:rPr>
          <w:sz w:val="24"/>
          <w:szCs w:val="24"/>
        </w:rPr>
      </w:pPr>
    </w:p>
    <w:p w:rsidR="00E95FE7" w:rsidRDefault="00E95FE7" w:rsidP="00E95FE7">
      <w:pPr>
        <w:spacing w:after="0" w:line="240" w:lineRule="auto"/>
        <w:ind w:firstLine="708"/>
        <w:jc w:val="both"/>
        <w:rPr>
          <w:sz w:val="24"/>
          <w:szCs w:val="24"/>
        </w:rPr>
      </w:pPr>
      <w:r w:rsidRPr="002669D9">
        <w:rPr>
          <w:sz w:val="24"/>
          <w:szCs w:val="24"/>
        </w:rPr>
        <w:t xml:space="preserve"> Это позволит локализовать изготовление лопаток и других элементов горячего тракта для ГПА-32 «Ладога», а также элементов горячего тракта для газовых турбин большой мощности. На предприятии также планируется организация участка аддитивных технологий для 3D-печати керамических стержней и моделей, а также лопаток из металлического порошка по технологии селективного лазерного плавления (SLM-технология).</w:t>
      </w:r>
    </w:p>
    <w:p w:rsidR="00E95FE7" w:rsidRDefault="00E95FE7" w:rsidP="00E95FE7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61048E" w:rsidRDefault="00C215AD" w:rsidP="00E95FE7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215AD">
        <w:rPr>
          <w:sz w:val="24"/>
          <w:szCs w:val="24"/>
        </w:rPr>
        <w:t>ходит в</w:t>
      </w:r>
      <w:r>
        <w:rPr>
          <w:sz w:val="24"/>
          <w:szCs w:val="24"/>
        </w:rPr>
        <w:t xml:space="preserve"> промышленную </w:t>
      </w:r>
      <w:r w:rsidR="00A128FD">
        <w:rPr>
          <w:sz w:val="24"/>
          <w:szCs w:val="24"/>
        </w:rPr>
        <w:t>Группу «</w:t>
      </w:r>
      <w:r w:rsidRPr="00C215AD">
        <w:rPr>
          <w:sz w:val="24"/>
          <w:szCs w:val="24"/>
        </w:rPr>
        <w:t>Газпром энер</w:t>
      </w:r>
      <w:r w:rsidR="00A128FD">
        <w:rPr>
          <w:sz w:val="24"/>
          <w:szCs w:val="24"/>
        </w:rPr>
        <w:t>гохолдинг индустриальные активы»</w:t>
      </w:r>
      <w:r>
        <w:rPr>
          <w:sz w:val="24"/>
          <w:szCs w:val="24"/>
        </w:rPr>
        <w:t xml:space="preserve">. </w:t>
      </w:r>
    </w:p>
    <w:p w:rsidR="001010F1" w:rsidRPr="002669D9" w:rsidRDefault="001010F1" w:rsidP="001010F1">
      <w:pPr>
        <w:spacing w:after="0" w:line="240" w:lineRule="auto"/>
        <w:jc w:val="both"/>
        <w:rPr>
          <w:sz w:val="24"/>
          <w:szCs w:val="24"/>
        </w:rPr>
      </w:pPr>
    </w:p>
    <w:p w:rsidR="001010F1" w:rsidRPr="002669D9" w:rsidRDefault="001010F1" w:rsidP="002669D9">
      <w:pPr>
        <w:pStyle w:val="a3"/>
        <w:ind w:firstLine="0"/>
        <w:rPr>
          <w:rFonts w:cstheme="minorBidi"/>
          <w:b/>
          <w:sz w:val="24"/>
          <w:szCs w:val="24"/>
          <w:u w:val="single"/>
        </w:rPr>
      </w:pPr>
      <w:r w:rsidRPr="002669D9">
        <w:rPr>
          <w:rFonts w:cstheme="minorBidi"/>
          <w:b/>
          <w:sz w:val="24"/>
          <w:szCs w:val="24"/>
          <w:u w:val="single"/>
        </w:rPr>
        <w:t>Производственные мощности:</w:t>
      </w:r>
    </w:p>
    <w:p w:rsidR="001010F1" w:rsidRPr="002669D9" w:rsidRDefault="001010F1" w:rsidP="00E7618B">
      <w:pPr>
        <w:pStyle w:val="a3"/>
        <w:numPr>
          <w:ilvl w:val="0"/>
          <w:numId w:val="3"/>
        </w:numPr>
        <w:rPr>
          <w:rFonts w:cstheme="minorBidi"/>
          <w:sz w:val="24"/>
          <w:szCs w:val="24"/>
        </w:rPr>
      </w:pPr>
      <w:r w:rsidRPr="002669D9">
        <w:rPr>
          <w:rFonts w:cstheme="minorBidi"/>
          <w:sz w:val="24"/>
          <w:szCs w:val="24"/>
        </w:rPr>
        <w:t xml:space="preserve">220 единиц </w:t>
      </w:r>
      <w:r w:rsidR="00EE3808" w:rsidRPr="002669D9">
        <w:rPr>
          <w:rFonts w:cstheme="minorBidi"/>
          <w:sz w:val="24"/>
          <w:szCs w:val="24"/>
        </w:rPr>
        <w:t xml:space="preserve">основного </w:t>
      </w:r>
      <w:r w:rsidRPr="002669D9">
        <w:rPr>
          <w:rFonts w:cstheme="minorBidi"/>
          <w:sz w:val="24"/>
          <w:szCs w:val="24"/>
        </w:rPr>
        <w:t>технологического оборудования</w:t>
      </w:r>
      <w:r w:rsidR="00E7618B">
        <w:rPr>
          <w:rFonts w:cstheme="minorBidi"/>
          <w:sz w:val="24"/>
          <w:szCs w:val="24"/>
        </w:rPr>
        <w:t>;</w:t>
      </w:r>
    </w:p>
    <w:p w:rsidR="001010F1" w:rsidRPr="002669D9" w:rsidRDefault="00E7618B" w:rsidP="00E7618B">
      <w:pPr>
        <w:pStyle w:val="a3"/>
        <w:numPr>
          <w:ilvl w:val="0"/>
          <w:numId w:val="3"/>
        </w:numPr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>12 000 м</w:t>
      </w:r>
      <w:r w:rsidRPr="00E7618B">
        <w:rPr>
          <w:sz w:val="24"/>
          <w:szCs w:val="24"/>
          <w:vertAlign w:val="superscript"/>
        </w:rPr>
        <w:t>2</w:t>
      </w:r>
      <w:r w:rsidR="001010F1" w:rsidRPr="002669D9">
        <w:rPr>
          <w:rFonts w:cstheme="minorBidi"/>
          <w:sz w:val="24"/>
          <w:szCs w:val="24"/>
        </w:rPr>
        <w:t xml:space="preserve"> производственных площадей</w:t>
      </w:r>
      <w:r>
        <w:rPr>
          <w:rFonts w:cstheme="minorBidi"/>
          <w:sz w:val="24"/>
          <w:szCs w:val="24"/>
        </w:rPr>
        <w:t>;</w:t>
      </w:r>
    </w:p>
    <w:p w:rsidR="001010F1" w:rsidRDefault="001010F1" w:rsidP="00E7618B">
      <w:pPr>
        <w:pStyle w:val="a3"/>
        <w:numPr>
          <w:ilvl w:val="0"/>
          <w:numId w:val="3"/>
        </w:numPr>
        <w:rPr>
          <w:rFonts w:cstheme="minorBidi"/>
          <w:sz w:val="24"/>
          <w:szCs w:val="24"/>
        </w:rPr>
      </w:pPr>
      <w:r w:rsidRPr="002669D9">
        <w:rPr>
          <w:rFonts w:cstheme="minorBidi"/>
          <w:sz w:val="24"/>
          <w:szCs w:val="24"/>
        </w:rPr>
        <w:t xml:space="preserve">12 производственных </w:t>
      </w:r>
      <w:r w:rsidR="00E7618B">
        <w:rPr>
          <w:rFonts w:cstheme="minorBidi"/>
          <w:sz w:val="24"/>
          <w:szCs w:val="24"/>
        </w:rPr>
        <w:t>участков.</w:t>
      </w:r>
    </w:p>
    <w:p w:rsidR="00C215AD" w:rsidRDefault="00C215AD" w:rsidP="00C215AD">
      <w:pPr>
        <w:pStyle w:val="a3"/>
        <w:rPr>
          <w:rFonts w:cstheme="minorBidi"/>
          <w:sz w:val="24"/>
          <w:szCs w:val="24"/>
        </w:rPr>
      </w:pPr>
    </w:p>
    <w:p w:rsidR="008F7D05" w:rsidRPr="002669D9" w:rsidRDefault="008F7D05" w:rsidP="002669D9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669D9">
        <w:rPr>
          <w:b/>
          <w:sz w:val="24"/>
          <w:szCs w:val="24"/>
          <w:u w:val="single"/>
        </w:rPr>
        <w:t>Уникальность проекта</w:t>
      </w:r>
      <w:r w:rsidR="0061048E" w:rsidRPr="002669D9">
        <w:rPr>
          <w:b/>
          <w:sz w:val="24"/>
          <w:szCs w:val="24"/>
          <w:u w:val="single"/>
        </w:rPr>
        <w:t>:</w:t>
      </w:r>
    </w:p>
    <w:p w:rsidR="008F7D05" w:rsidRPr="002669D9" w:rsidRDefault="008F7D05" w:rsidP="002669D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669D9">
        <w:rPr>
          <w:sz w:val="24"/>
          <w:szCs w:val="24"/>
        </w:rPr>
        <w:t>освоение уникальной номенклатуры</w:t>
      </w:r>
      <w:r w:rsidR="00321B99" w:rsidRPr="002669D9">
        <w:rPr>
          <w:sz w:val="24"/>
          <w:szCs w:val="24"/>
        </w:rPr>
        <w:t xml:space="preserve"> и передовых литейных </w:t>
      </w:r>
      <w:r w:rsidR="001D6507" w:rsidRPr="002669D9">
        <w:rPr>
          <w:sz w:val="24"/>
          <w:szCs w:val="24"/>
        </w:rPr>
        <w:t xml:space="preserve">технологий </w:t>
      </w:r>
      <w:r w:rsidRPr="002669D9">
        <w:rPr>
          <w:sz w:val="24"/>
          <w:szCs w:val="24"/>
        </w:rPr>
        <w:t xml:space="preserve">для </w:t>
      </w:r>
      <w:r w:rsidR="00321B99" w:rsidRPr="002669D9">
        <w:rPr>
          <w:sz w:val="24"/>
          <w:szCs w:val="24"/>
        </w:rPr>
        <w:t xml:space="preserve">производства </w:t>
      </w:r>
      <w:r w:rsidRPr="002669D9">
        <w:rPr>
          <w:sz w:val="24"/>
          <w:szCs w:val="24"/>
        </w:rPr>
        <w:t>энергетического оборудования;</w:t>
      </w:r>
    </w:p>
    <w:p w:rsidR="0061048E" w:rsidRPr="002669D9" w:rsidRDefault="0061048E" w:rsidP="002669D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669D9">
        <w:rPr>
          <w:sz w:val="24"/>
          <w:szCs w:val="24"/>
        </w:rPr>
        <w:t>инновационные технологии 3D-печати керамических стержней, моделей и лопаток;</w:t>
      </w:r>
    </w:p>
    <w:p w:rsidR="0061048E" w:rsidRPr="002669D9" w:rsidRDefault="0061048E" w:rsidP="002669D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669D9">
        <w:rPr>
          <w:sz w:val="24"/>
          <w:szCs w:val="24"/>
        </w:rPr>
        <w:t>изготовление отливок элементов горячего тракта для промышленных и энергетических газовых турбин</w:t>
      </w:r>
      <w:r w:rsidR="00A76CE3" w:rsidRPr="002669D9">
        <w:rPr>
          <w:sz w:val="24"/>
          <w:szCs w:val="24"/>
        </w:rPr>
        <w:t xml:space="preserve"> большой мощности</w:t>
      </w:r>
      <w:r w:rsidRPr="002669D9">
        <w:rPr>
          <w:sz w:val="24"/>
          <w:szCs w:val="24"/>
        </w:rPr>
        <w:t>;</w:t>
      </w:r>
    </w:p>
    <w:p w:rsidR="00A76CE3" w:rsidRPr="002669D9" w:rsidRDefault="0061048E" w:rsidP="002669D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2669D9">
        <w:rPr>
          <w:sz w:val="24"/>
          <w:szCs w:val="24"/>
        </w:rPr>
        <w:t>возможность отечественного производства крупногабаритных лопаток для энергетического оборудования</w:t>
      </w:r>
      <w:r w:rsidR="002669D9">
        <w:rPr>
          <w:sz w:val="24"/>
          <w:szCs w:val="24"/>
        </w:rPr>
        <w:t>.</w:t>
      </w:r>
    </w:p>
    <w:p w:rsidR="001010F1" w:rsidRPr="002669D9" w:rsidRDefault="001010F1" w:rsidP="001D6507">
      <w:pPr>
        <w:spacing w:after="0" w:line="240" w:lineRule="auto"/>
        <w:jc w:val="both"/>
        <w:rPr>
          <w:sz w:val="24"/>
          <w:szCs w:val="24"/>
        </w:rPr>
      </w:pPr>
      <w:r w:rsidRPr="002669D9">
        <w:rPr>
          <w:sz w:val="24"/>
          <w:szCs w:val="24"/>
        </w:rPr>
        <w:t xml:space="preserve"> </w:t>
      </w:r>
    </w:p>
    <w:p w:rsidR="00A76CE3" w:rsidRPr="002669D9" w:rsidRDefault="005E5D5C" w:rsidP="00E95FE7">
      <w:pPr>
        <w:spacing w:after="0" w:line="240" w:lineRule="auto"/>
        <w:ind w:firstLine="708"/>
        <w:jc w:val="both"/>
        <w:rPr>
          <w:sz w:val="24"/>
          <w:szCs w:val="24"/>
        </w:rPr>
      </w:pPr>
      <w:r w:rsidRPr="002669D9">
        <w:rPr>
          <w:sz w:val="24"/>
          <w:szCs w:val="24"/>
        </w:rPr>
        <w:t xml:space="preserve">Реализация проекта </w:t>
      </w:r>
      <w:r w:rsidR="00E95FE7" w:rsidRPr="00E95FE7">
        <w:rPr>
          <w:sz w:val="24"/>
          <w:szCs w:val="24"/>
        </w:rPr>
        <w:t xml:space="preserve">обеспечит технологический суверенитет в производстве лопаток газовых турбин (в том числе отливок лопаток горячего тракта газотурбинных двигателей, находящихся в эксплуатации, а в дальнейшем и для новых типов двигателей) и будет способствовать </w:t>
      </w:r>
      <w:r w:rsidR="00DA537F" w:rsidRPr="002669D9">
        <w:rPr>
          <w:sz w:val="24"/>
          <w:szCs w:val="24"/>
        </w:rPr>
        <w:t>с</w:t>
      </w:r>
      <w:r w:rsidRPr="002669D9">
        <w:rPr>
          <w:sz w:val="24"/>
          <w:szCs w:val="24"/>
        </w:rPr>
        <w:t>овершенствованию</w:t>
      </w:r>
      <w:r w:rsidR="001010F1" w:rsidRPr="002669D9">
        <w:rPr>
          <w:sz w:val="24"/>
          <w:szCs w:val="24"/>
        </w:rPr>
        <w:t xml:space="preserve"> технологических компетенций в </w:t>
      </w:r>
      <w:r w:rsidR="00E95FE7">
        <w:rPr>
          <w:sz w:val="24"/>
          <w:szCs w:val="24"/>
        </w:rPr>
        <w:t>российском энергетическом машиностроении</w:t>
      </w:r>
      <w:r w:rsidR="00E95FE7" w:rsidRPr="00E95FE7">
        <w:rPr>
          <w:sz w:val="24"/>
          <w:szCs w:val="24"/>
        </w:rPr>
        <w:t xml:space="preserve"> и </w:t>
      </w:r>
      <w:r w:rsidR="001010F1" w:rsidRPr="002669D9">
        <w:rPr>
          <w:sz w:val="24"/>
          <w:szCs w:val="24"/>
        </w:rPr>
        <w:t>металлургии</w:t>
      </w:r>
      <w:r w:rsidRPr="002669D9">
        <w:rPr>
          <w:sz w:val="24"/>
          <w:szCs w:val="24"/>
        </w:rPr>
        <w:t>.</w:t>
      </w:r>
    </w:p>
    <w:p w:rsidR="00F35E73" w:rsidRDefault="00F35E73" w:rsidP="00F35E73">
      <w:pPr>
        <w:spacing w:after="0" w:line="240" w:lineRule="auto"/>
        <w:jc w:val="both"/>
        <w:rPr>
          <w:sz w:val="28"/>
          <w:szCs w:val="28"/>
        </w:rPr>
      </w:pPr>
    </w:p>
    <w:p w:rsidR="00A22569" w:rsidRPr="00A22569" w:rsidRDefault="00F35E73" w:rsidP="00E95FE7">
      <w:pPr>
        <w:spacing w:after="0" w:line="240" w:lineRule="auto"/>
        <w:ind w:firstLine="708"/>
        <w:jc w:val="both"/>
        <w:rPr>
          <w:sz w:val="28"/>
          <w:szCs w:val="28"/>
        </w:rPr>
      </w:pPr>
      <w:r w:rsidRPr="00F35E73">
        <w:rPr>
          <w:sz w:val="24"/>
          <w:szCs w:val="24"/>
        </w:rPr>
        <w:t>Строительство литейного комплекса планируется завершить в 2025 году. Выпуск первой партии продукции ожидается в 2026 году. С вводом в эксплуатацию комплекса будет создано порядка 500 рабочих мест.</w:t>
      </w:r>
      <w:bookmarkStart w:id="0" w:name="_GoBack"/>
      <w:bookmarkEnd w:id="0"/>
    </w:p>
    <w:sectPr w:rsidR="00A22569" w:rsidRPr="00A22569" w:rsidSect="004A753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652AC"/>
    <w:multiLevelType w:val="hybridMultilevel"/>
    <w:tmpl w:val="9BE8B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486906"/>
    <w:multiLevelType w:val="hybridMultilevel"/>
    <w:tmpl w:val="CA189F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A926AC"/>
    <w:multiLevelType w:val="hybridMultilevel"/>
    <w:tmpl w:val="8EA25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20"/>
    <w:rsid w:val="001010F1"/>
    <w:rsid w:val="001D6507"/>
    <w:rsid w:val="002669D9"/>
    <w:rsid w:val="002761B0"/>
    <w:rsid w:val="00321B99"/>
    <w:rsid w:val="0033652D"/>
    <w:rsid w:val="003C5577"/>
    <w:rsid w:val="004A7538"/>
    <w:rsid w:val="004F6540"/>
    <w:rsid w:val="005E5D5C"/>
    <w:rsid w:val="0061048E"/>
    <w:rsid w:val="00674F71"/>
    <w:rsid w:val="007135A6"/>
    <w:rsid w:val="00737A4B"/>
    <w:rsid w:val="00832320"/>
    <w:rsid w:val="008B3D72"/>
    <w:rsid w:val="008F7D05"/>
    <w:rsid w:val="0098674F"/>
    <w:rsid w:val="009F1BF9"/>
    <w:rsid w:val="00A128FD"/>
    <w:rsid w:val="00A22569"/>
    <w:rsid w:val="00A235B4"/>
    <w:rsid w:val="00A76CE3"/>
    <w:rsid w:val="00AB0FEC"/>
    <w:rsid w:val="00B91C60"/>
    <w:rsid w:val="00BE0912"/>
    <w:rsid w:val="00C215AD"/>
    <w:rsid w:val="00D815D9"/>
    <w:rsid w:val="00DA537F"/>
    <w:rsid w:val="00E7618B"/>
    <w:rsid w:val="00E95FE7"/>
    <w:rsid w:val="00EB0196"/>
    <w:rsid w:val="00EE3808"/>
    <w:rsid w:val="00F3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F401"/>
  <w15:chartTrackingRefBased/>
  <w15:docId w15:val="{0FEF9C42-281E-454D-BFD1-CDB279AB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7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link w:val="a4"/>
    <w:qFormat/>
    <w:rsid w:val="008B3D72"/>
    <w:pPr>
      <w:spacing w:after="0" w:line="24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a4">
    <w:name w:val="РАБОЧИЙ Знак"/>
    <w:basedOn w:val="a0"/>
    <w:link w:val="a3"/>
    <w:rsid w:val="008B3D72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8B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7D0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235B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A5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Елена Валерьевна</dc:creator>
  <cp:keywords/>
  <dc:description/>
  <cp:lastModifiedBy>Бирюкова Ульяна Вячеславовна</cp:lastModifiedBy>
  <cp:revision>18</cp:revision>
  <dcterms:created xsi:type="dcterms:W3CDTF">2023-04-12T12:11:00Z</dcterms:created>
  <dcterms:modified xsi:type="dcterms:W3CDTF">2023-11-07T15:05:00Z</dcterms:modified>
</cp:coreProperties>
</file>